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345827" w:rsidRDefault="0078665F" w:rsidP="00345827">
      <w:pPr>
        <w:spacing w:after="0" w:line="240" w:lineRule="auto"/>
        <w:jc w:val="center"/>
        <w:rPr>
          <w:rFonts w:ascii="Times New Roman" w:eastAsia="Times New Roman" w:hAnsi="Times New Roman" w:cs="Times New Roman"/>
          <w:b/>
          <w:sz w:val="24"/>
          <w:szCs w:val="24"/>
        </w:rPr>
      </w:pPr>
      <w:r w:rsidRPr="00345827">
        <w:rPr>
          <w:rFonts w:ascii="Times New Roman" w:eastAsia="Times New Roman" w:hAnsi="Times New Roman" w:cs="Times New Roman"/>
          <w:b/>
          <w:color w:val="000000"/>
          <w:sz w:val="24"/>
          <w:szCs w:val="24"/>
        </w:rPr>
        <w:t>Vocabulary: Group#5</w:t>
      </w:r>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345827" w:rsidRDefault="00845423" w:rsidP="00845423">
      <w:pPr>
        <w:spacing w:after="0" w:line="240" w:lineRule="auto"/>
        <w:rPr>
          <w:rFonts w:ascii="Times New Roman" w:eastAsia="Times New Roman" w:hAnsi="Times New Roman" w:cs="Times New Roman"/>
          <w:sz w:val="24"/>
          <w:szCs w:val="24"/>
        </w:rPr>
      </w:pPr>
      <w:r w:rsidRPr="00345827">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on the words in each root group.</w:t>
      </w:r>
    </w:p>
    <w:p w:rsidR="00845423" w:rsidRPr="00345827" w:rsidRDefault="00845423" w:rsidP="00845423">
      <w:pPr>
        <w:spacing w:after="0" w:line="240" w:lineRule="auto"/>
        <w:rPr>
          <w:rFonts w:ascii="Times New Roman" w:eastAsia="Times New Roman" w:hAnsi="Times New Roman" w:cs="Times New Roman"/>
          <w:sz w:val="24"/>
          <w:szCs w:val="24"/>
        </w:rPr>
      </w:pPr>
    </w:p>
    <w:p w:rsidR="00845423" w:rsidRPr="00345827" w:rsidRDefault="00845423" w:rsidP="00845423">
      <w:pPr>
        <w:spacing w:after="0" w:line="240" w:lineRule="auto"/>
        <w:rPr>
          <w:rFonts w:ascii="Times New Roman" w:eastAsia="Times New Roman" w:hAnsi="Times New Roman" w:cs="Times New Roman"/>
          <w:sz w:val="24"/>
          <w:szCs w:val="24"/>
        </w:rPr>
      </w:pPr>
      <w:r w:rsidRPr="00345827">
        <w:rPr>
          <w:rFonts w:ascii="Times New Roman" w:eastAsia="Times New Roman" w:hAnsi="Times New Roman" w:cs="Times New Roman"/>
          <w:color w:val="000000"/>
          <w:sz w:val="24"/>
          <w:szCs w:val="24"/>
        </w:rPr>
        <w:t>Homework:  </w:t>
      </w:r>
    </w:p>
    <w:p w:rsidR="00845423" w:rsidRPr="00345827"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5827">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845423"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5827">
        <w:rPr>
          <w:rFonts w:ascii="Times New Roman" w:eastAsia="Times New Roman" w:hAnsi="Times New Roman" w:cs="Times New Roman"/>
          <w:color w:val="000000"/>
          <w:sz w:val="24"/>
          <w:szCs w:val="24"/>
        </w:rPr>
        <w:t>Use the word in a defining sentence.</w:t>
      </w:r>
    </w:p>
    <w:p w:rsidR="00EE681A" w:rsidRPr="00345827" w:rsidRDefault="00EE681A"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 for sentences: animals</w:t>
      </w:r>
      <w:bookmarkStart w:id="0" w:name="_GoBack"/>
      <w:bookmarkEnd w:id="0"/>
    </w:p>
    <w:p w:rsidR="00845423" w:rsidRPr="00345827" w:rsidRDefault="00345827" w:rsidP="00845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345827" w:rsidRPr="00345827" w:rsidRDefault="00345827" w:rsidP="0078665F">
      <w:pPr>
        <w:spacing w:after="0" w:line="240" w:lineRule="auto"/>
        <w:rPr>
          <w:rFonts w:ascii="Times New Roman" w:eastAsia="Times New Roman" w:hAnsi="Times New Roman" w:cs="Times New Roman"/>
          <w:b/>
          <w:bCs/>
          <w:color w:val="000000"/>
          <w:sz w:val="24"/>
          <w:szCs w:val="24"/>
        </w:rPr>
        <w:sectPr w:rsidR="00345827" w:rsidRPr="00345827">
          <w:pgSz w:w="12240" w:h="15840"/>
          <w:pgMar w:top="1440" w:right="1440" w:bottom="1440" w:left="1440" w:header="720" w:footer="720" w:gutter="0"/>
          <w:cols w:space="720"/>
          <w:docGrid w:linePitch="360"/>
        </w:sectPr>
      </w:pPr>
    </w:p>
    <w:p w:rsidR="00345827" w:rsidRDefault="00345827" w:rsidP="0078665F">
      <w:pPr>
        <w:spacing w:after="0" w:line="240" w:lineRule="auto"/>
        <w:rPr>
          <w:rFonts w:ascii="Times New Roman" w:eastAsia="Times New Roman" w:hAnsi="Times New Roman" w:cs="Times New Roman"/>
          <w:b/>
          <w:bCs/>
          <w:color w:val="000000"/>
          <w:sz w:val="28"/>
          <w:szCs w:val="28"/>
        </w:rPr>
      </w:pPr>
    </w:p>
    <w:p w:rsidR="00BD6EE0" w:rsidRDefault="00BD6EE0" w:rsidP="0078665F">
      <w:pPr>
        <w:spacing w:after="0" w:line="240" w:lineRule="auto"/>
        <w:rPr>
          <w:rFonts w:ascii="Times New Roman" w:eastAsia="Times New Roman" w:hAnsi="Times New Roman" w:cs="Times New Roman"/>
          <w:b/>
          <w:bCs/>
          <w:color w:val="000000"/>
          <w:sz w:val="28"/>
          <w:szCs w:val="28"/>
        </w:rPr>
      </w:pPr>
    </w:p>
    <w:p w:rsidR="00BD6EE0" w:rsidRDefault="00BD6EE0" w:rsidP="0078665F">
      <w:pPr>
        <w:spacing w:after="0" w:line="240" w:lineRule="auto"/>
        <w:rPr>
          <w:rFonts w:ascii="Times New Roman" w:eastAsia="Times New Roman" w:hAnsi="Times New Roman" w:cs="Times New Roman"/>
          <w:b/>
          <w:bCs/>
          <w:color w:val="000000"/>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b/>
          <w:bCs/>
          <w:color w:val="000000"/>
          <w:sz w:val="28"/>
          <w:szCs w:val="28"/>
        </w:rPr>
        <w:t xml:space="preserve">IN, IG – not                        </w:t>
      </w:r>
    </w:p>
    <w:p w:rsidR="00345827" w:rsidRDefault="00345827" w:rsidP="0078665F">
      <w:pPr>
        <w:spacing w:after="0" w:line="240" w:lineRule="auto"/>
        <w:rPr>
          <w:rFonts w:ascii="Times New Roman" w:eastAsia="Times New Roman" w:hAnsi="Times New Roman" w:cs="Times New Roman"/>
          <w:color w:val="000000"/>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Incorrigible</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Inexorable</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 xml:space="preserve">Ignominious    </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b/>
          <w:bCs/>
          <w:color w:val="000000"/>
          <w:sz w:val="28"/>
          <w:szCs w:val="28"/>
        </w:rPr>
        <w:t xml:space="preserve">LAV, LAU, LU – Wash                    </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Antediluvian</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Lavish</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Lave</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b/>
          <w:bCs/>
          <w:color w:val="000000"/>
          <w:sz w:val="28"/>
          <w:szCs w:val="28"/>
        </w:rPr>
        <w:t>LEV – Light                       </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Alleviate</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Levity</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Elevate</w:t>
      </w:r>
    </w:p>
    <w:p w:rsidR="0078665F" w:rsidRPr="00345827" w:rsidRDefault="0078665F" w:rsidP="0078665F">
      <w:pPr>
        <w:spacing w:after="0" w:line="240" w:lineRule="auto"/>
        <w:rPr>
          <w:rFonts w:ascii="Times New Roman" w:eastAsia="Times New Roman" w:hAnsi="Times New Roman" w:cs="Times New Roman"/>
          <w:sz w:val="28"/>
          <w:szCs w:val="28"/>
        </w:rPr>
      </w:pPr>
    </w:p>
    <w:p w:rsidR="00345827" w:rsidRPr="00345827" w:rsidRDefault="00345827" w:rsidP="0078665F">
      <w:pPr>
        <w:spacing w:after="0" w:line="240" w:lineRule="auto"/>
        <w:rPr>
          <w:rFonts w:ascii="Times New Roman" w:eastAsia="Times New Roman" w:hAnsi="Times New Roman" w:cs="Times New Roman"/>
          <w:b/>
          <w:bCs/>
          <w:color w:val="000000"/>
          <w:sz w:val="28"/>
          <w:szCs w:val="28"/>
        </w:rPr>
      </w:pPr>
    </w:p>
    <w:p w:rsidR="00345827" w:rsidRPr="00345827" w:rsidRDefault="00345827" w:rsidP="0078665F">
      <w:pPr>
        <w:spacing w:after="0" w:line="240" w:lineRule="auto"/>
        <w:rPr>
          <w:rFonts w:ascii="Times New Roman" w:eastAsia="Times New Roman" w:hAnsi="Times New Roman" w:cs="Times New Roman"/>
          <w:b/>
          <w:bCs/>
          <w:color w:val="000000"/>
          <w:sz w:val="28"/>
          <w:szCs w:val="28"/>
        </w:rPr>
      </w:pPr>
    </w:p>
    <w:p w:rsidR="00345827" w:rsidRPr="00345827" w:rsidRDefault="00345827" w:rsidP="0078665F">
      <w:pPr>
        <w:spacing w:after="0" w:line="240" w:lineRule="auto"/>
        <w:rPr>
          <w:rFonts w:ascii="Times New Roman" w:eastAsia="Times New Roman" w:hAnsi="Times New Roman" w:cs="Times New Roman"/>
          <w:b/>
          <w:bCs/>
          <w:color w:val="000000"/>
          <w:sz w:val="28"/>
          <w:szCs w:val="28"/>
        </w:rPr>
      </w:pPr>
    </w:p>
    <w:p w:rsidR="00345827" w:rsidRPr="00345827" w:rsidRDefault="00345827" w:rsidP="0078665F">
      <w:pPr>
        <w:spacing w:after="0" w:line="240" w:lineRule="auto"/>
        <w:rPr>
          <w:rFonts w:ascii="Times New Roman" w:eastAsia="Times New Roman" w:hAnsi="Times New Roman" w:cs="Times New Roman"/>
          <w:b/>
          <w:bCs/>
          <w:color w:val="000000"/>
          <w:sz w:val="28"/>
          <w:szCs w:val="28"/>
        </w:rPr>
      </w:pPr>
    </w:p>
    <w:p w:rsidR="00345827" w:rsidRPr="00345827" w:rsidRDefault="00345827" w:rsidP="0078665F">
      <w:pPr>
        <w:spacing w:after="0" w:line="240" w:lineRule="auto"/>
        <w:rPr>
          <w:rFonts w:ascii="Times New Roman" w:eastAsia="Times New Roman" w:hAnsi="Times New Roman" w:cs="Times New Roman"/>
          <w:b/>
          <w:bCs/>
          <w:color w:val="000000"/>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b/>
          <w:bCs/>
          <w:color w:val="000000"/>
          <w:sz w:val="28"/>
          <w:szCs w:val="28"/>
        </w:rPr>
        <w:t xml:space="preserve">LOQU, LOC – Speech, thought                </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Eloquent</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Loquacious</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Circumlocution</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b/>
          <w:bCs/>
          <w:color w:val="000000"/>
          <w:sz w:val="28"/>
          <w:szCs w:val="28"/>
        </w:rPr>
        <w:t xml:space="preserve">LUC, LUM – Light                    </w:t>
      </w:r>
    </w:p>
    <w:p w:rsidR="00345827" w:rsidRDefault="00345827" w:rsidP="0078665F">
      <w:pPr>
        <w:spacing w:after="0" w:line="240" w:lineRule="auto"/>
        <w:rPr>
          <w:rFonts w:ascii="Times New Roman" w:eastAsia="Times New Roman" w:hAnsi="Times New Roman" w:cs="Times New Roman"/>
          <w:color w:val="000000"/>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Lucid</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t>Elucidate</w:t>
      </w:r>
    </w:p>
    <w:p w:rsidR="0078665F" w:rsidRPr="00345827" w:rsidRDefault="0078665F" w:rsidP="0078665F">
      <w:pPr>
        <w:spacing w:after="0" w:line="240" w:lineRule="auto"/>
        <w:rPr>
          <w:rFonts w:ascii="Times New Roman" w:eastAsia="Times New Roman" w:hAnsi="Times New Roman" w:cs="Times New Roman"/>
          <w:sz w:val="28"/>
          <w:szCs w:val="28"/>
        </w:rPr>
      </w:pPr>
    </w:p>
    <w:p w:rsidR="0078665F" w:rsidRPr="00345827" w:rsidRDefault="0078665F" w:rsidP="0078665F">
      <w:pPr>
        <w:spacing w:after="0" w:line="240" w:lineRule="auto"/>
        <w:rPr>
          <w:rFonts w:ascii="Times New Roman" w:eastAsia="Times New Roman" w:hAnsi="Times New Roman" w:cs="Times New Roman"/>
          <w:sz w:val="28"/>
          <w:szCs w:val="28"/>
        </w:rPr>
      </w:pPr>
      <w:r w:rsidRPr="00345827">
        <w:rPr>
          <w:rFonts w:ascii="Times New Roman" w:eastAsia="Times New Roman" w:hAnsi="Times New Roman" w:cs="Times New Roman"/>
          <w:color w:val="000000"/>
          <w:sz w:val="28"/>
          <w:szCs w:val="28"/>
        </w:rPr>
        <w:lastRenderedPageBreak/>
        <w:t>Illuminate</w:t>
      </w:r>
    </w:p>
    <w:p w:rsidR="000D737B" w:rsidRPr="00345827" w:rsidRDefault="000D737B" w:rsidP="00845423">
      <w:pPr>
        <w:spacing w:after="0" w:line="240" w:lineRule="auto"/>
        <w:rPr>
          <w:rFonts w:ascii="Times New Roman" w:eastAsia="Times New Roman" w:hAnsi="Times New Roman" w:cs="Times New Roman"/>
          <w:sz w:val="28"/>
          <w:szCs w:val="28"/>
        </w:rPr>
      </w:pPr>
    </w:p>
    <w:sectPr w:rsidR="000D737B" w:rsidRPr="00345827" w:rsidSect="0034582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212947"/>
    <w:rsid w:val="00345827"/>
    <w:rsid w:val="005F59DE"/>
    <w:rsid w:val="006E4148"/>
    <w:rsid w:val="0078665F"/>
    <w:rsid w:val="007B7DE7"/>
    <w:rsid w:val="00845423"/>
    <w:rsid w:val="00BD6EE0"/>
    <w:rsid w:val="00EE681A"/>
    <w:rsid w:val="00F10AD3"/>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5</cp:revision>
  <cp:lastPrinted>2015-11-16T13:06:00Z</cp:lastPrinted>
  <dcterms:created xsi:type="dcterms:W3CDTF">2015-11-16T13:01:00Z</dcterms:created>
  <dcterms:modified xsi:type="dcterms:W3CDTF">2015-11-16T13:07:00Z</dcterms:modified>
</cp:coreProperties>
</file>